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81ECD" w14:textId="6A08FCF1" w:rsidR="00E55ED6" w:rsidRDefault="00C56080">
      <w:pPr>
        <w:spacing w:after="80"/>
      </w:pPr>
      <w:r>
        <w:rPr>
          <w:b/>
          <w:bCs/>
          <w:color w:val="7B1E1E"/>
          <w:sz w:val="30"/>
          <w:szCs w:val="30"/>
        </w:rPr>
        <w:t>Información Institucional</w:t>
      </w:r>
    </w:p>
    <w:p w14:paraId="19E27DC9" w14:textId="77777777" w:rsidR="00E55ED6" w:rsidRDefault="00000000">
      <w:pPr>
        <w:pBdr>
          <w:bottom w:val="single" w:sz="8" w:space="6" w:color="7B1E1E"/>
        </w:pBdr>
        <w:spacing w:after="300"/>
      </w:pPr>
      <w:r>
        <w:rPr>
          <w:i/>
          <w:iCs/>
          <w:color w:val="555555"/>
        </w:rPr>
        <w:t>Club Deportivo Heidelberg</w:t>
      </w:r>
    </w:p>
    <w:p w14:paraId="691D886F" w14:textId="77777777" w:rsidR="00C56080" w:rsidRPr="00C56080" w:rsidRDefault="00C56080" w:rsidP="00C56080">
      <w:pPr>
        <w:pBdr>
          <w:top w:val="single" w:sz="6" w:space="8" w:color="CCCCCC"/>
        </w:pBdr>
        <w:spacing w:before="360" w:after="120"/>
        <w:jc w:val="both"/>
        <w:rPr>
          <w:color w:val="333333"/>
          <w:sz w:val="24"/>
          <w:szCs w:val="24"/>
        </w:rPr>
      </w:pPr>
      <w:r w:rsidRPr="00C56080">
        <w:rPr>
          <w:color w:val="333333"/>
          <w:sz w:val="24"/>
          <w:szCs w:val="24"/>
        </w:rPr>
        <w:t>Con la denominación CLUB DEPORTIVO HEIDELBERG se constituye por tiempo indefinido un Club Deportivo al amparo de la Ley Canaria del Deporte (Ley 8/1997, de 9 de julio) y normas de desarrollo, como una asociación privada sin ánimo de lucro, con personalidad jurídica y capacidad de obrar, que tiene por objetivos básicos el fomento, desarrollo y práctica continuada de la actividad física y deportiva.</w:t>
      </w:r>
    </w:p>
    <w:p w14:paraId="2513568D" w14:textId="77777777" w:rsidR="00C56080" w:rsidRPr="00C56080" w:rsidRDefault="00C56080" w:rsidP="00C56080">
      <w:pPr>
        <w:pBdr>
          <w:top w:val="single" w:sz="6" w:space="8" w:color="CCCCCC"/>
        </w:pBdr>
        <w:spacing w:before="360" w:after="120"/>
        <w:jc w:val="both"/>
        <w:rPr>
          <w:color w:val="333333"/>
          <w:sz w:val="24"/>
          <w:szCs w:val="24"/>
        </w:rPr>
      </w:pPr>
      <w:r w:rsidRPr="00C56080">
        <w:rPr>
          <w:color w:val="333333"/>
          <w:sz w:val="24"/>
          <w:szCs w:val="24"/>
        </w:rPr>
        <w:t>El Club Deportivo desarrollará como principales modalidades las de baloncesto, fútbol, voleibol, atletismo, triatlón, natación, gimnasia, tenis de mesa, Judo, Karate, rugby y ajedrez; y se adscribirá, en su caso, a las federaciones canarias correspondientes de acuerdo con las normas reguladoras de estas.</w:t>
      </w:r>
    </w:p>
    <w:p w14:paraId="223FA7F9" w14:textId="090369CA" w:rsidR="00E55ED6" w:rsidRPr="00C56080" w:rsidRDefault="00C56080" w:rsidP="00C56080">
      <w:pPr>
        <w:pBdr>
          <w:top w:val="single" w:sz="6" w:space="8" w:color="CCCCCC"/>
        </w:pBdr>
        <w:spacing w:before="360" w:after="120"/>
        <w:jc w:val="both"/>
      </w:pPr>
      <w:r w:rsidRPr="00C56080">
        <w:rPr>
          <w:color w:val="333333"/>
          <w:sz w:val="24"/>
          <w:szCs w:val="24"/>
        </w:rPr>
        <w:t>No obstante, el Club podrá practicar otras modalidades deportivas, previo acuerdo de la Asamblea General. En tal caso, se crearán las secciones correspondientes, las cuales serán adscritas, en su caso, a las correspondientes Federaciones Deportivas Canarias y se comunicará al Registro de Entidades Deportivas de Canarias.</w:t>
      </w:r>
      <w:r w:rsidR="00000000" w:rsidRPr="00C56080">
        <w:rPr>
          <w:sz w:val="21"/>
          <w:szCs w:val="21"/>
        </w:rPr>
        <w:t>2026.</w:t>
      </w:r>
    </w:p>
    <w:p w14:paraId="7F1BBD8A" w14:textId="77777777" w:rsidR="00E55ED6" w:rsidRDefault="00000000">
      <w:pPr>
        <w:spacing w:before="300"/>
      </w:pPr>
      <w:r>
        <w:rPr>
          <w:i/>
          <w:iCs/>
          <w:color w:val="777777"/>
          <w:sz w:val="18"/>
          <w:szCs w:val="18"/>
        </w:rPr>
        <w:t>Club Deportivo Heidelberg · Portal de transparencia · Actualizado a 30 de septiembre de 2026</w:t>
      </w:r>
    </w:p>
    <w:sectPr w:rsidR="00E55ED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14D3"/>
    <w:multiLevelType w:val="hybridMultilevel"/>
    <w:tmpl w:val="2A4E5210"/>
    <w:lvl w:ilvl="0" w:tplc="97E6B964">
      <w:start w:val="1"/>
      <w:numFmt w:val="bullet"/>
      <w:lvlText w:val="•"/>
      <w:lvlJc w:val="left"/>
      <w:pPr>
        <w:ind w:left="460" w:hanging="260"/>
      </w:pPr>
    </w:lvl>
    <w:lvl w:ilvl="1" w:tplc="D876C190">
      <w:numFmt w:val="decimal"/>
      <w:lvlText w:val=""/>
      <w:lvlJc w:val="left"/>
    </w:lvl>
    <w:lvl w:ilvl="2" w:tplc="493298FC">
      <w:numFmt w:val="decimal"/>
      <w:lvlText w:val=""/>
      <w:lvlJc w:val="left"/>
    </w:lvl>
    <w:lvl w:ilvl="3" w:tplc="8A0A0622">
      <w:numFmt w:val="decimal"/>
      <w:lvlText w:val=""/>
      <w:lvlJc w:val="left"/>
    </w:lvl>
    <w:lvl w:ilvl="4" w:tplc="AEEE8332">
      <w:numFmt w:val="decimal"/>
      <w:lvlText w:val=""/>
      <w:lvlJc w:val="left"/>
    </w:lvl>
    <w:lvl w:ilvl="5" w:tplc="AC2EDE5C">
      <w:numFmt w:val="decimal"/>
      <w:lvlText w:val=""/>
      <w:lvlJc w:val="left"/>
    </w:lvl>
    <w:lvl w:ilvl="6" w:tplc="FE3CD61C">
      <w:numFmt w:val="decimal"/>
      <w:lvlText w:val=""/>
      <w:lvlJc w:val="left"/>
    </w:lvl>
    <w:lvl w:ilvl="7" w:tplc="AB80B8CA">
      <w:numFmt w:val="decimal"/>
      <w:lvlText w:val=""/>
      <w:lvlJc w:val="left"/>
    </w:lvl>
    <w:lvl w:ilvl="8" w:tplc="C7F817DA">
      <w:numFmt w:val="decimal"/>
      <w:lvlText w:val=""/>
      <w:lvlJc w:val="left"/>
    </w:lvl>
  </w:abstractNum>
  <w:abstractNum w:abstractNumId="1" w15:restartNumberingAfterBreak="0">
    <w:nsid w:val="31D870CE"/>
    <w:multiLevelType w:val="hybridMultilevel"/>
    <w:tmpl w:val="58FAE6AC"/>
    <w:lvl w:ilvl="0" w:tplc="EDB4B464">
      <w:start w:val="1"/>
      <w:numFmt w:val="bullet"/>
      <w:lvlText w:val="●"/>
      <w:lvlJc w:val="left"/>
      <w:pPr>
        <w:ind w:left="720" w:hanging="360"/>
      </w:pPr>
    </w:lvl>
    <w:lvl w:ilvl="1" w:tplc="EB780224">
      <w:start w:val="1"/>
      <w:numFmt w:val="bullet"/>
      <w:lvlText w:val="○"/>
      <w:lvlJc w:val="left"/>
      <w:pPr>
        <w:ind w:left="1440" w:hanging="360"/>
      </w:pPr>
    </w:lvl>
    <w:lvl w:ilvl="2" w:tplc="83584B78">
      <w:start w:val="1"/>
      <w:numFmt w:val="bullet"/>
      <w:lvlText w:val="■"/>
      <w:lvlJc w:val="left"/>
      <w:pPr>
        <w:ind w:left="2160" w:hanging="360"/>
      </w:pPr>
    </w:lvl>
    <w:lvl w:ilvl="3" w:tplc="92AC38DC">
      <w:start w:val="1"/>
      <w:numFmt w:val="bullet"/>
      <w:lvlText w:val="●"/>
      <w:lvlJc w:val="left"/>
      <w:pPr>
        <w:ind w:left="2880" w:hanging="360"/>
      </w:pPr>
    </w:lvl>
    <w:lvl w:ilvl="4" w:tplc="99745ECA">
      <w:start w:val="1"/>
      <w:numFmt w:val="bullet"/>
      <w:lvlText w:val="○"/>
      <w:lvlJc w:val="left"/>
      <w:pPr>
        <w:ind w:left="3600" w:hanging="360"/>
      </w:pPr>
    </w:lvl>
    <w:lvl w:ilvl="5" w:tplc="E09C3E28">
      <w:start w:val="1"/>
      <w:numFmt w:val="bullet"/>
      <w:lvlText w:val="■"/>
      <w:lvlJc w:val="left"/>
      <w:pPr>
        <w:ind w:left="4320" w:hanging="360"/>
      </w:pPr>
    </w:lvl>
    <w:lvl w:ilvl="6" w:tplc="E7E2463E">
      <w:start w:val="1"/>
      <w:numFmt w:val="bullet"/>
      <w:lvlText w:val="●"/>
      <w:lvlJc w:val="left"/>
      <w:pPr>
        <w:ind w:left="5040" w:hanging="360"/>
      </w:pPr>
    </w:lvl>
    <w:lvl w:ilvl="7" w:tplc="05A273EA">
      <w:start w:val="1"/>
      <w:numFmt w:val="bullet"/>
      <w:lvlText w:val="●"/>
      <w:lvlJc w:val="left"/>
      <w:pPr>
        <w:ind w:left="5760" w:hanging="360"/>
      </w:pPr>
    </w:lvl>
    <w:lvl w:ilvl="8" w:tplc="4404A34E">
      <w:start w:val="1"/>
      <w:numFmt w:val="bullet"/>
      <w:lvlText w:val="●"/>
      <w:lvlJc w:val="left"/>
      <w:pPr>
        <w:ind w:left="6480" w:hanging="360"/>
      </w:pPr>
    </w:lvl>
  </w:abstractNum>
  <w:num w:numId="1" w16cid:durableId="16669318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ED6"/>
    <w:rsid w:val="00823FF1"/>
    <w:rsid w:val="00C56080"/>
    <w:rsid w:val="00E5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8313"/>
  <w15:docId w15:val="{F8DDF44C-EC03-4642-9A51-783C3356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Politica-anticorrupcion-CDH</dc:title>
  <dc:creator>Club Deportivo Heidelberg</dc:creator>
  <cp:lastModifiedBy>DAVID GIL FERREIRO</cp:lastModifiedBy>
  <cp:revision>2</cp:revision>
  <dcterms:created xsi:type="dcterms:W3CDTF">2026-10-08T08:50:00Z</dcterms:created>
  <dcterms:modified xsi:type="dcterms:W3CDTF">2026-10-08T08:50:00Z</dcterms:modified>
</cp:coreProperties>
</file>